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以下是上面传统手写稿转成现代电子稿: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颜氏世系颜新明红线图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</w:p>
    <w:p>
      <w:pPr>
        <w:ind w:firstLine="560" w:firstLineChars="200"/>
        <w:jc w:val="left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公元前二六九七年，黄帝昌意帝高阳称卷章吴为陆。终生六子，其五晏安为曹姓。历唐、鲁、夏、周，武王克纣，大封天下，封晏安孙侠于邾。子国君附庸于鲁。侠生非盛，车辅将，新訾父夷甫，字伯颜，封伯颜。子友于倪为小邾子国君。友以父伯颜之颜为姓。友爽十八传至颜回，真卿首谱，尊回一世祖。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8E653C5"/>
    <w:rsid w:val="038F509D"/>
    <w:rsid w:val="09000CF2"/>
    <w:rsid w:val="0DC43F13"/>
    <w:rsid w:val="105E2D2F"/>
    <w:rsid w:val="2CB244EE"/>
    <w:rsid w:val="32317519"/>
    <w:rsid w:val="358D11B0"/>
    <w:rsid w:val="3638548F"/>
    <w:rsid w:val="37262027"/>
    <w:rsid w:val="3F3E62E7"/>
    <w:rsid w:val="42996944"/>
    <w:rsid w:val="47481F2F"/>
    <w:rsid w:val="4C075AE5"/>
    <w:rsid w:val="51DD0AE1"/>
    <w:rsid w:val="531A6E15"/>
    <w:rsid w:val="68B41D2F"/>
    <w:rsid w:val="68E653C5"/>
    <w:rsid w:val="68F76880"/>
    <w:rsid w:val="6A36591C"/>
    <w:rsid w:val="6DF86445"/>
    <w:rsid w:val="75E2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551</Characters>
  <Lines>0</Lines>
  <Paragraphs>0</Paragraphs>
  <TotalTime>0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2023-05-15T04:02:00Z</dcterms:created>
  <dc:creator>A昕月</dc:creator>
  <cp:lastModifiedBy>何刚强</cp:lastModifiedBy>
  <dcterms:modified xsi:type="dcterms:W3CDTF">2023-06-16T04:18:24Z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01F646E0A8464B5CADA1E309565AA67F_11</vt:lpwstr>
  </property>
</Properties>
</file>